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BB0CC" w14:textId="77777777" w:rsidR="005A780E" w:rsidRDefault="005A780E" w:rsidP="005A78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KYRKEBY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</w:t>
      </w:r>
    </w:p>
    <w:p w14:paraId="3BBA7CC5" w14:textId="77777777" w:rsidR="005A780E" w:rsidRDefault="005A780E" w:rsidP="005A78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St.Sepulchre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without </w:t>
      </w:r>
      <w:proofErr w:type="spellStart"/>
      <w:r>
        <w:rPr>
          <w:rFonts w:ascii="Times New Roman" w:hAnsi="Times New Roman" w:cs="Times New Roman"/>
          <w:sz w:val="24"/>
          <w:szCs w:val="24"/>
        </w:rPr>
        <w:t>Newgate</w:t>
      </w:r>
      <w:proofErr w:type="spellEnd"/>
      <w:r>
        <w:rPr>
          <w:rFonts w:ascii="Times New Roman" w:hAnsi="Times New Roman" w:cs="Times New Roman"/>
          <w:sz w:val="24"/>
          <w:szCs w:val="24"/>
        </w:rPr>
        <w:t>, London.</w:t>
      </w:r>
    </w:p>
    <w:p w14:paraId="7C515260" w14:textId="77777777" w:rsidR="005A780E" w:rsidRDefault="005A780E" w:rsidP="005A78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D231A6" w14:textId="77777777" w:rsidR="005A780E" w:rsidRDefault="005A780E" w:rsidP="005A78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C7820C" w14:textId="77777777" w:rsidR="005A780E" w:rsidRDefault="005A780E" w:rsidP="005A78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Apr.1400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his Will, in which he left 6s 8d to provide bread and drink to </w:t>
      </w:r>
      <w:proofErr w:type="gramStart"/>
      <w:r>
        <w:rPr>
          <w:rFonts w:ascii="Times New Roman" w:hAnsi="Times New Roman" w:cs="Times New Roman"/>
          <w:sz w:val="24"/>
          <w:szCs w:val="24"/>
        </w:rPr>
        <w:t>provide</w:t>
      </w:r>
      <w:proofErr w:type="gramEnd"/>
    </w:p>
    <w:p w14:paraId="78D4F0E7" w14:textId="77777777" w:rsidR="005A780E" w:rsidRDefault="005A780E" w:rsidP="005A78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for the poor on his burial day. </w:t>
      </w:r>
    </w:p>
    <w:p w14:paraId="1C2AD95D" w14:textId="77777777" w:rsidR="005A780E" w:rsidRDefault="005A780E" w:rsidP="005A780E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pp.132 and 242)</w:t>
      </w:r>
    </w:p>
    <w:p w14:paraId="32E1799C" w14:textId="77777777" w:rsidR="005A780E" w:rsidRDefault="005A780E" w:rsidP="005A78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 p.242)</w:t>
      </w:r>
    </w:p>
    <w:p w14:paraId="0F0331B0" w14:textId="77777777" w:rsidR="005A780E" w:rsidRDefault="005A780E" w:rsidP="005A78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95E284" w14:textId="77777777" w:rsidR="005A780E" w:rsidRDefault="005A780E" w:rsidP="005A78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1F908E" w14:textId="77777777" w:rsidR="005A780E" w:rsidRDefault="005A780E" w:rsidP="005A78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F9970A" w14:textId="77777777" w:rsidR="005A780E" w:rsidRDefault="005A780E" w:rsidP="005A78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June 2021</w:t>
      </w:r>
    </w:p>
    <w:p w14:paraId="0404F6C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3752A" w14:textId="77777777" w:rsidR="005A780E" w:rsidRDefault="005A780E" w:rsidP="009139A6">
      <w:r>
        <w:separator/>
      </w:r>
    </w:p>
  </w:endnote>
  <w:endnote w:type="continuationSeparator" w:id="0">
    <w:p w14:paraId="24CCF161" w14:textId="77777777" w:rsidR="005A780E" w:rsidRDefault="005A780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83F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8426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DF41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B461E" w14:textId="77777777" w:rsidR="005A780E" w:rsidRDefault="005A780E" w:rsidP="009139A6">
      <w:r>
        <w:separator/>
      </w:r>
    </w:p>
  </w:footnote>
  <w:footnote w:type="continuationSeparator" w:id="0">
    <w:p w14:paraId="19878999" w14:textId="77777777" w:rsidR="005A780E" w:rsidRDefault="005A780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BE4E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2739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F62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80E"/>
    <w:rsid w:val="000666E0"/>
    <w:rsid w:val="002510B7"/>
    <w:rsid w:val="005A780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E299B9"/>
  <w15:chartTrackingRefBased/>
  <w15:docId w15:val="{B6FCA3D9-A2F0-4FB7-97BF-10B089F4C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2021-06-25T18:42:00Z</dcterms:created>
  <dcterms:modified xsi:type="dcterms:W3CDTF">2021-06-25T18:43:00Z</dcterms:modified>
</cp:coreProperties>
</file>